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59" w:rsidRPr="002C4F66" w:rsidRDefault="00CB5B75" w:rsidP="00CB5B75">
      <w:pPr>
        <w:pStyle w:val="Sidhuvud"/>
        <w:ind w:left="3912"/>
        <w:rPr>
          <w:b/>
          <w:bCs/>
          <w:lang w:val="sv-SE"/>
        </w:rPr>
      </w:pPr>
      <w:bookmarkStart w:id="0" w:name="_GoBack"/>
      <w:bookmarkEnd w:id="0"/>
      <w:r w:rsidRPr="007A1D78">
        <w:rPr>
          <w:b/>
          <w:bCs/>
          <w:lang w:val="sv-SE"/>
        </w:rPr>
        <w:t>Ekonomiutskottets betänkande 5/2016 om Kyrkostyrelsens framställning 6/2016</w:t>
      </w:r>
    </w:p>
    <w:p w:rsidR="00F24D3B" w:rsidRPr="002C4F66" w:rsidRDefault="00F24D3B" w:rsidP="00770859">
      <w:pPr>
        <w:pStyle w:val="Sidhuvud"/>
        <w:ind w:left="3912"/>
        <w:rPr>
          <w:b/>
          <w:bCs/>
          <w:lang w:val="sv-SE"/>
        </w:rPr>
      </w:pPr>
    </w:p>
    <w:p w:rsidR="00770859" w:rsidRPr="002C4F66" w:rsidRDefault="00CB5B75" w:rsidP="00CB5B75">
      <w:pPr>
        <w:pStyle w:val="Sidhuvud"/>
        <w:ind w:left="3912"/>
        <w:rPr>
          <w:bCs/>
          <w:lang w:val="sv-SE"/>
        </w:rPr>
      </w:pPr>
      <w:r w:rsidRPr="007A1D78">
        <w:rPr>
          <w:b/>
          <w:bCs/>
          <w:lang w:val="sv-SE"/>
        </w:rPr>
        <w:t xml:space="preserve">Kyrkans pensionsfonds budget för </w:t>
      </w:r>
      <w:r w:rsidR="00860FDA" w:rsidRPr="007A1D78">
        <w:rPr>
          <w:b/>
          <w:bCs/>
          <w:lang w:val="sv-SE"/>
        </w:rPr>
        <w:t xml:space="preserve">år </w:t>
      </w:r>
      <w:r w:rsidRPr="007A1D78">
        <w:rPr>
          <w:b/>
          <w:bCs/>
          <w:lang w:val="sv-SE"/>
        </w:rPr>
        <w:t xml:space="preserve">2017 och verksamhets- och ekonomiplan för </w:t>
      </w:r>
      <w:r w:rsidR="00860FDA" w:rsidRPr="007A1D78">
        <w:rPr>
          <w:b/>
          <w:bCs/>
          <w:lang w:val="sv-SE"/>
        </w:rPr>
        <w:t xml:space="preserve">åren </w:t>
      </w:r>
      <w:r w:rsidRPr="007A1D78">
        <w:rPr>
          <w:b/>
          <w:bCs/>
          <w:lang w:val="sv-SE"/>
        </w:rPr>
        <w:t>2018–2019</w:t>
      </w:r>
    </w:p>
    <w:p w:rsidR="00770859" w:rsidRPr="002C4F66" w:rsidRDefault="00770859" w:rsidP="00770859">
      <w:pPr>
        <w:pStyle w:val="Sidhuvud"/>
        <w:ind w:left="3912"/>
        <w:rPr>
          <w:bCs/>
          <w:lang w:val="sv-SE"/>
        </w:rPr>
      </w:pPr>
    </w:p>
    <w:p w:rsidR="00F24D3B" w:rsidRPr="002C4F66" w:rsidRDefault="00CB5B75" w:rsidP="00F24D3B">
      <w:pPr>
        <w:pStyle w:val="Sidhuvud"/>
        <w:tabs>
          <w:tab w:val="clear" w:pos="4819"/>
          <w:tab w:val="clear" w:pos="9638"/>
        </w:tabs>
        <w:jc w:val="right"/>
        <w:rPr>
          <w:lang w:val="sv-SE"/>
        </w:rPr>
      </w:pPr>
      <w:r w:rsidRPr="007A1D78">
        <w:rPr>
          <w:lang w:val="sv-SE"/>
        </w:rPr>
        <w:t>Ärendenummer:</w:t>
      </w:r>
      <w:r w:rsidR="002A1645" w:rsidRPr="002C4F66">
        <w:rPr>
          <w:lang w:val="sv-SE"/>
        </w:rPr>
        <w:t xml:space="preserve"> </w:t>
      </w:r>
      <w:r w:rsidRPr="007A1D78">
        <w:rPr>
          <w:lang w:val="sv-SE"/>
        </w:rPr>
        <w:t>DKIR/711/02.00.01/2016</w:t>
      </w:r>
    </w:p>
    <w:p w:rsidR="00F24D3B" w:rsidRPr="002C4F66" w:rsidRDefault="00CB5B75" w:rsidP="00F24D3B">
      <w:pPr>
        <w:pStyle w:val="Sidhuvud"/>
        <w:tabs>
          <w:tab w:val="clear" w:pos="4819"/>
          <w:tab w:val="clear" w:pos="9638"/>
        </w:tabs>
        <w:jc w:val="right"/>
        <w:rPr>
          <w:lang w:val="sv-SE"/>
        </w:rPr>
      </w:pPr>
      <w:r w:rsidRPr="007A1D78">
        <w:rPr>
          <w:lang w:val="sv-SE"/>
        </w:rPr>
        <w:t>KK2016-000</w:t>
      </w:r>
      <w:r w:rsidR="009D136A" w:rsidRPr="007A1D78">
        <w:rPr>
          <w:lang w:val="sv-SE"/>
        </w:rPr>
        <w:t>29</w:t>
      </w:r>
    </w:p>
    <w:p w:rsidR="00770859" w:rsidRPr="002C4F66" w:rsidRDefault="00770859" w:rsidP="00770859">
      <w:pPr>
        <w:rPr>
          <w:lang w:val="sv-SE"/>
        </w:rPr>
      </w:pPr>
    </w:p>
    <w:p w:rsidR="00F24D3B" w:rsidRPr="002C4F66" w:rsidRDefault="00F24D3B" w:rsidP="00770859">
      <w:pPr>
        <w:rPr>
          <w:lang w:val="sv-SE"/>
        </w:rPr>
      </w:pPr>
    </w:p>
    <w:p w:rsidR="00CF56ED" w:rsidRPr="002C4F66" w:rsidRDefault="00CB5B75" w:rsidP="00CB5B75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7A1D78">
        <w:rPr>
          <w:szCs w:val="24"/>
          <w:lang w:val="sv-SE"/>
        </w:rPr>
        <w:t>Kyrkomötet har i plenum den 8 november 2016 remitterat ärendet till ekonomiutskottet för beredning.</w:t>
      </w:r>
    </w:p>
    <w:p w:rsidR="00CF56ED" w:rsidRPr="002C4F66" w:rsidRDefault="00CF56ED" w:rsidP="00770859">
      <w:pPr>
        <w:autoSpaceDE w:val="0"/>
        <w:autoSpaceDN w:val="0"/>
        <w:adjustRightInd w:val="0"/>
        <w:ind w:left="1304"/>
        <w:rPr>
          <w:szCs w:val="24"/>
          <w:lang w:val="sv-SE"/>
        </w:rPr>
      </w:pPr>
    </w:p>
    <w:p w:rsidR="00770859" w:rsidRPr="002C4F66" w:rsidRDefault="00CB5B75" w:rsidP="00770859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7A1D78">
        <w:rPr>
          <w:szCs w:val="24"/>
          <w:lang w:val="sv-SE"/>
        </w:rPr>
        <w:t xml:space="preserve">Ekonomiutskottet har berett </w:t>
      </w:r>
      <w:r w:rsidR="00860FDA" w:rsidRPr="007A1D78">
        <w:rPr>
          <w:szCs w:val="24"/>
          <w:lang w:val="sv-SE"/>
        </w:rPr>
        <w:t xml:space="preserve">ett betänkande, som gäller </w:t>
      </w:r>
      <w:r w:rsidRPr="007A1D78">
        <w:rPr>
          <w:szCs w:val="24"/>
          <w:lang w:val="sv-SE"/>
        </w:rPr>
        <w:t>kyrkans pensionsfonds budget för år 2017 och verksamhets- och ekonomiplan för åren 2017–2019.</w:t>
      </w:r>
    </w:p>
    <w:p w:rsidR="00770859" w:rsidRPr="002C4F66" w:rsidRDefault="00770859" w:rsidP="00770859">
      <w:pPr>
        <w:autoSpaceDE w:val="0"/>
        <w:autoSpaceDN w:val="0"/>
        <w:adjustRightInd w:val="0"/>
        <w:ind w:left="1304"/>
        <w:rPr>
          <w:szCs w:val="24"/>
          <w:lang w:val="sv-SE"/>
        </w:rPr>
      </w:pPr>
    </w:p>
    <w:p w:rsidR="00770859" w:rsidRPr="002C4F66" w:rsidRDefault="00CB5B75" w:rsidP="00770859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7A1D78">
        <w:rPr>
          <w:szCs w:val="24"/>
          <w:lang w:val="sv-SE"/>
        </w:rPr>
        <w:t>Utskottet har under beredningen hört ecklesiastikrådet Leena Rantanen som sakkunnig.</w:t>
      </w:r>
    </w:p>
    <w:p w:rsidR="00F7419D" w:rsidRPr="002C4F66" w:rsidRDefault="00F7419D" w:rsidP="00F7419D">
      <w:pPr>
        <w:autoSpaceDE w:val="0"/>
        <w:autoSpaceDN w:val="0"/>
        <w:adjustRightInd w:val="0"/>
        <w:ind w:left="1304"/>
        <w:rPr>
          <w:lang w:val="sv-SE"/>
        </w:rPr>
      </w:pPr>
    </w:p>
    <w:p w:rsidR="00F7419D" w:rsidRPr="002C4F66" w:rsidRDefault="00CB5B75" w:rsidP="00F7419D">
      <w:pPr>
        <w:autoSpaceDE w:val="0"/>
        <w:autoSpaceDN w:val="0"/>
        <w:adjustRightInd w:val="0"/>
        <w:ind w:left="1304"/>
        <w:rPr>
          <w:lang w:val="sv-SE"/>
        </w:rPr>
      </w:pPr>
      <w:r w:rsidRPr="007A1D78">
        <w:rPr>
          <w:lang w:val="sv-SE"/>
        </w:rPr>
        <w:t>I samband med reformen av kyrkans centralförvaltning separerades Kyrkans pensionsfond från Kyrkans centralfond från början av 2016.</w:t>
      </w:r>
      <w:r w:rsidR="00F7419D" w:rsidRPr="002C4F66">
        <w:rPr>
          <w:lang w:val="sv-SE"/>
        </w:rPr>
        <w:t xml:space="preserve"> </w:t>
      </w:r>
      <w:r w:rsidRPr="007A1D78">
        <w:rPr>
          <w:lang w:val="sv-SE"/>
        </w:rPr>
        <w:t xml:space="preserve">Bestämmelserna om detta finns </w:t>
      </w:r>
      <w:r w:rsidRPr="007A1D78">
        <w:rPr>
          <w:lang w:val="sv-SE"/>
        </w:rPr>
        <w:lastRenderedPageBreak/>
        <w:t>i kyrkolagen och kyrkoordningen.</w:t>
      </w:r>
      <w:r w:rsidR="00F7419D" w:rsidRPr="002C4F66">
        <w:rPr>
          <w:lang w:val="sv-SE"/>
        </w:rPr>
        <w:t xml:space="preserve"> </w:t>
      </w:r>
      <w:r w:rsidRPr="007A1D78">
        <w:rPr>
          <w:lang w:val="sv-SE"/>
        </w:rPr>
        <w:t>Denna ändring var i praktiken uteslutande lagteknisk och påverkar inte pensionsverksamheten.</w:t>
      </w:r>
      <w:r w:rsidR="00F7419D" w:rsidRPr="002C4F66">
        <w:rPr>
          <w:lang w:val="sv-SE"/>
        </w:rPr>
        <w:t xml:space="preserve"> </w:t>
      </w:r>
      <w:r w:rsidRPr="007A1D78">
        <w:rPr>
          <w:lang w:val="sv-SE"/>
        </w:rPr>
        <w:t>Kyrkans pensionsfond fortsätter med kyrkans centralfonds pensionsfonds verksamhet</w:t>
      </w:r>
      <w:r w:rsidR="00860FDA" w:rsidRPr="007A1D78">
        <w:rPr>
          <w:lang w:val="sv-SE"/>
        </w:rPr>
        <w:t>,</w:t>
      </w:r>
      <w:r w:rsidRPr="007A1D78">
        <w:rPr>
          <w:lang w:val="sv-SE"/>
        </w:rPr>
        <w:t xml:space="preserve"> och kyrkans centralfonds </w:t>
      </w:r>
      <w:r w:rsidR="00860FDA" w:rsidRPr="007A1D78">
        <w:rPr>
          <w:lang w:val="sv-SE"/>
        </w:rPr>
        <w:t xml:space="preserve">pensionsfonds </w:t>
      </w:r>
      <w:r w:rsidRPr="007A1D78">
        <w:rPr>
          <w:lang w:val="sv-SE"/>
        </w:rPr>
        <w:t>medel, rättigheter och förpliktel</w:t>
      </w:r>
      <w:r w:rsidR="00860FDA" w:rsidRPr="007A1D78">
        <w:rPr>
          <w:lang w:val="sv-SE"/>
        </w:rPr>
        <w:t>ser övergick</w:t>
      </w:r>
      <w:r w:rsidRPr="007A1D78">
        <w:rPr>
          <w:lang w:val="sv-SE"/>
        </w:rPr>
        <w:t xml:space="preserve"> till kyrkans </w:t>
      </w:r>
      <w:r w:rsidR="00860FDA" w:rsidRPr="007A1D78">
        <w:rPr>
          <w:lang w:val="sv-SE"/>
        </w:rPr>
        <w:t>pensions</w:t>
      </w:r>
      <w:r w:rsidRPr="007A1D78">
        <w:rPr>
          <w:lang w:val="sv-SE"/>
        </w:rPr>
        <w:t>fond när lagen träder i kraft.</w:t>
      </w:r>
    </w:p>
    <w:p w:rsidR="00770859" w:rsidRPr="002C4F66" w:rsidRDefault="00770859" w:rsidP="00770859">
      <w:pPr>
        <w:autoSpaceDE w:val="0"/>
        <w:autoSpaceDN w:val="0"/>
        <w:adjustRightInd w:val="0"/>
        <w:ind w:left="1304"/>
        <w:rPr>
          <w:szCs w:val="24"/>
          <w:lang w:val="sv-SE"/>
        </w:rPr>
      </w:pPr>
    </w:p>
    <w:p w:rsidR="00F7419D" w:rsidRPr="002C4F66" w:rsidRDefault="00CB5B75" w:rsidP="00F7419D">
      <w:pPr>
        <w:autoSpaceDE w:val="0"/>
        <w:autoSpaceDN w:val="0"/>
        <w:adjustRightInd w:val="0"/>
        <w:ind w:left="1304"/>
        <w:rPr>
          <w:b/>
          <w:lang w:val="sv-SE"/>
        </w:rPr>
      </w:pPr>
      <w:r w:rsidRPr="007A1D78">
        <w:rPr>
          <w:b/>
          <w:lang w:val="sv-SE"/>
        </w:rPr>
        <w:t>Kyrkans pensionsfond</w:t>
      </w:r>
    </w:p>
    <w:p w:rsidR="00F7419D" w:rsidRPr="002C4F66" w:rsidRDefault="00F7419D" w:rsidP="00F7419D">
      <w:pPr>
        <w:autoSpaceDE w:val="0"/>
        <w:autoSpaceDN w:val="0"/>
        <w:adjustRightInd w:val="0"/>
        <w:ind w:left="1304"/>
        <w:rPr>
          <w:i/>
          <w:lang w:val="sv-SE"/>
        </w:rPr>
      </w:pPr>
    </w:p>
    <w:p w:rsidR="00F7419D" w:rsidRPr="002C4F66" w:rsidRDefault="00860FDA" w:rsidP="00CB5B75">
      <w:pPr>
        <w:autoSpaceDE w:val="0"/>
        <w:autoSpaceDN w:val="0"/>
        <w:adjustRightInd w:val="0"/>
        <w:ind w:left="1304"/>
        <w:rPr>
          <w:i/>
          <w:lang w:val="sv-SE"/>
        </w:rPr>
      </w:pPr>
      <w:r w:rsidRPr="007A1D78">
        <w:rPr>
          <w:i/>
          <w:lang w:val="sv-SE"/>
        </w:rPr>
        <w:t>I</w:t>
      </w:r>
      <w:r w:rsidR="00CB5B75" w:rsidRPr="007A1D78">
        <w:rPr>
          <w:i/>
          <w:lang w:val="sv-SE"/>
        </w:rPr>
        <w:t>nledning</w:t>
      </w:r>
    </w:p>
    <w:p w:rsidR="00F7419D" w:rsidRPr="002C4F66" w:rsidRDefault="00F7419D" w:rsidP="00F7419D">
      <w:pPr>
        <w:autoSpaceDE w:val="0"/>
        <w:autoSpaceDN w:val="0"/>
        <w:adjustRightInd w:val="0"/>
        <w:ind w:left="1304"/>
        <w:rPr>
          <w:lang w:val="sv-SE"/>
        </w:rPr>
      </w:pPr>
    </w:p>
    <w:p w:rsidR="00F7419D" w:rsidRPr="002C4F66" w:rsidRDefault="00CB5B75" w:rsidP="00F7419D">
      <w:pPr>
        <w:autoSpaceDE w:val="0"/>
        <w:autoSpaceDN w:val="0"/>
        <w:adjustRightInd w:val="0"/>
        <w:ind w:left="1304"/>
        <w:rPr>
          <w:lang w:val="sv-SE"/>
        </w:rPr>
      </w:pPr>
      <w:r w:rsidRPr="007A1D78">
        <w:rPr>
          <w:lang w:val="sv-SE"/>
        </w:rPr>
        <w:t>Ekonomiutskottet konstaterade i sitt betänkande 3/2016 att ”Verksamhets- och ekonomiplanen för pensionsfonden kan slopas och de anvisningar som vanligen ges i samband med den kan meddelas i samband med verksamhetsberättelsen och bokslutet”.</w:t>
      </w:r>
      <w:r w:rsidR="00F7419D" w:rsidRPr="002C4F66">
        <w:rPr>
          <w:lang w:val="sv-SE"/>
        </w:rPr>
        <w:t xml:space="preserve"> </w:t>
      </w:r>
    </w:p>
    <w:p w:rsidR="00F7419D" w:rsidRPr="002C4F66" w:rsidRDefault="00F7419D" w:rsidP="00F7419D">
      <w:pPr>
        <w:autoSpaceDE w:val="0"/>
        <w:autoSpaceDN w:val="0"/>
        <w:adjustRightInd w:val="0"/>
        <w:ind w:left="1304"/>
        <w:rPr>
          <w:lang w:val="sv-SE"/>
        </w:rPr>
      </w:pPr>
    </w:p>
    <w:p w:rsidR="00F7419D" w:rsidRPr="002C4F66" w:rsidRDefault="00CB5B75" w:rsidP="00F7419D">
      <w:pPr>
        <w:autoSpaceDE w:val="0"/>
        <w:autoSpaceDN w:val="0"/>
        <w:adjustRightInd w:val="0"/>
        <w:ind w:left="1304"/>
        <w:rPr>
          <w:lang w:val="sv-SE"/>
        </w:rPr>
      </w:pPr>
      <w:r w:rsidRPr="007A1D78">
        <w:rPr>
          <w:lang w:val="sv-SE"/>
        </w:rPr>
        <w:t xml:space="preserve">Enligt 20 kap. 7 § </w:t>
      </w:r>
      <w:r w:rsidR="00860FDA" w:rsidRPr="007A1D78">
        <w:rPr>
          <w:lang w:val="sv-SE"/>
        </w:rPr>
        <w:t xml:space="preserve">10 </w:t>
      </w:r>
      <w:r w:rsidRPr="007A1D78">
        <w:rPr>
          <w:lang w:val="sv-SE"/>
        </w:rPr>
        <w:t>punkt</w:t>
      </w:r>
      <w:r w:rsidR="00860FDA" w:rsidRPr="007A1D78">
        <w:rPr>
          <w:lang w:val="sv-SE"/>
        </w:rPr>
        <w:t xml:space="preserve">en i kyrkolagen </w:t>
      </w:r>
      <w:r w:rsidRPr="007A1D78">
        <w:rPr>
          <w:lang w:val="sv-SE"/>
        </w:rPr>
        <w:t xml:space="preserve">är </w:t>
      </w:r>
      <w:r w:rsidR="00860FDA" w:rsidRPr="007A1D78">
        <w:rPr>
          <w:lang w:val="sv-SE"/>
        </w:rPr>
        <w:t xml:space="preserve">det </w:t>
      </w:r>
      <w:r w:rsidRPr="007A1D78">
        <w:rPr>
          <w:lang w:val="sv-SE"/>
        </w:rPr>
        <w:t>kyrkomötets uppgift att godkänna kyrkans centralfonds och kyrkans pensionsfonds verksamhets</w:t>
      </w:r>
      <w:r w:rsidR="00860FDA" w:rsidRPr="007A1D78">
        <w:rPr>
          <w:lang w:val="sv-SE"/>
        </w:rPr>
        <w:t>- och ekonomiplaner samt budgeta</w:t>
      </w:r>
      <w:r w:rsidRPr="007A1D78">
        <w:rPr>
          <w:lang w:val="sv-SE"/>
        </w:rPr>
        <w:t>r och besluta hur mycket församlingarna årligen ska betala till kyrkans centralfond och kyrkans pensionsfond.</w:t>
      </w:r>
    </w:p>
    <w:p w:rsidR="00F7419D" w:rsidRPr="002C4F66" w:rsidRDefault="00F7419D" w:rsidP="00F7419D">
      <w:pPr>
        <w:autoSpaceDE w:val="0"/>
        <w:autoSpaceDN w:val="0"/>
        <w:adjustRightInd w:val="0"/>
        <w:ind w:left="1304"/>
        <w:rPr>
          <w:lang w:val="sv-SE"/>
        </w:rPr>
      </w:pPr>
    </w:p>
    <w:p w:rsidR="00F7419D" w:rsidRPr="002C4F66" w:rsidRDefault="00CB5B75" w:rsidP="00F7419D">
      <w:pPr>
        <w:autoSpaceDE w:val="0"/>
        <w:autoSpaceDN w:val="0"/>
        <w:adjustRightInd w:val="0"/>
        <w:ind w:left="1304"/>
        <w:rPr>
          <w:lang w:val="sv-SE"/>
        </w:rPr>
      </w:pPr>
      <w:r w:rsidRPr="007A1D78">
        <w:rPr>
          <w:lang w:val="sv-SE"/>
        </w:rPr>
        <w:lastRenderedPageBreak/>
        <w:t>Planerna kan tillsvidare inte helt slopas.</w:t>
      </w:r>
      <w:r w:rsidR="002714C3" w:rsidRPr="002C4F66">
        <w:rPr>
          <w:lang w:val="sv-SE"/>
        </w:rPr>
        <w:t xml:space="preserve"> </w:t>
      </w:r>
      <w:r w:rsidRPr="007A1D78">
        <w:rPr>
          <w:lang w:val="sv-SE"/>
        </w:rPr>
        <w:t>Den budget och verksamhets- och ekonomiplan som nu läggs fram är dock kortare än tidigare.</w:t>
      </w:r>
    </w:p>
    <w:p w:rsidR="002714C3" w:rsidRPr="002C4F66" w:rsidRDefault="002714C3" w:rsidP="00F7419D">
      <w:pPr>
        <w:autoSpaceDE w:val="0"/>
        <w:autoSpaceDN w:val="0"/>
        <w:adjustRightInd w:val="0"/>
        <w:ind w:left="1304"/>
        <w:rPr>
          <w:lang w:val="sv-SE"/>
        </w:rPr>
      </w:pPr>
    </w:p>
    <w:p w:rsidR="002714C3" w:rsidRPr="002C4F66" w:rsidRDefault="00CB5B75" w:rsidP="00F7419D">
      <w:pPr>
        <w:autoSpaceDE w:val="0"/>
        <w:autoSpaceDN w:val="0"/>
        <w:adjustRightInd w:val="0"/>
        <w:ind w:left="1304"/>
        <w:rPr>
          <w:i/>
          <w:lang w:val="sv-SE"/>
        </w:rPr>
      </w:pPr>
      <w:r w:rsidRPr="007A1D78">
        <w:rPr>
          <w:i/>
          <w:lang w:val="sv-SE"/>
        </w:rPr>
        <w:t>Avgifter till Kyrkans pensionsfond</w:t>
      </w:r>
    </w:p>
    <w:p w:rsidR="002714C3" w:rsidRPr="002C4F66" w:rsidRDefault="002714C3" w:rsidP="00F7419D">
      <w:pPr>
        <w:autoSpaceDE w:val="0"/>
        <w:autoSpaceDN w:val="0"/>
        <w:adjustRightInd w:val="0"/>
        <w:ind w:left="1304"/>
        <w:rPr>
          <w:lang w:val="sv-SE"/>
        </w:rPr>
      </w:pPr>
    </w:p>
    <w:p w:rsidR="002714C3" w:rsidRPr="002C4F66" w:rsidRDefault="00CB5B75" w:rsidP="00CB5B75">
      <w:pPr>
        <w:autoSpaceDE w:val="0"/>
        <w:autoSpaceDN w:val="0"/>
        <w:adjustRightInd w:val="0"/>
        <w:ind w:left="1304"/>
        <w:rPr>
          <w:lang w:val="sv-SE"/>
        </w:rPr>
      </w:pPr>
      <w:r w:rsidRPr="007A1D78">
        <w:rPr>
          <w:lang w:val="sv-SE"/>
        </w:rPr>
        <w:t>Konkurrenskraftsavtalet sänker de pensionsavgifter som arbetsgivarna betalar under 2017</w:t>
      </w:r>
      <w:r w:rsidR="00860FDA" w:rsidRPr="007A1D78">
        <w:rPr>
          <w:lang w:val="sv-SE"/>
        </w:rPr>
        <w:t>–</w:t>
      </w:r>
      <w:r w:rsidRPr="007A1D78">
        <w:rPr>
          <w:lang w:val="sv-SE"/>
        </w:rPr>
        <w:t>2020.</w:t>
      </w:r>
      <w:r w:rsidR="002714C3" w:rsidRPr="002C4F66">
        <w:rPr>
          <w:lang w:val="sv-SE"/>
        </w:rPr>
        <w:t xml:space="preserve"> </w:t>
      </w:r>
      <w:r w:rsidRPr="007A1D78">
        <w:rPr>
          <w:lang w:val="sv-SE"/>
        </w:rPr>
        <w:t>Detta beaktas även i Kyrkans centralfond.</w:t>
      </w:r>
      <w:r w:rsidR="002714C3" w:rsidRPr="002C4F66">
        <w:rPr>
          <w:lang w:val="sv-SE"/>
        </w:rPr>
        <w:t xml:space="preserve"> </w:t>
      </w:r>
      <w:r w:rsidRPr="007A1D78">
        <w:rPr>
          <w:lang w:val="sv-SE"/>
        </w:rPr>
        <w:t xml:space="preserve">Arbetstagarnas pensionsavgift </w:t>
      </w:r>
      <w:r w:rsidR="00860FDA" w:rsidRPr="007A1D78">
        <w:rPr>
          <w:lang w:val="sv-SE"/>
        </w:rPr>
        <w:t>s</w:t>
      </w:r>
      <w:r w:rsidRPr="007A1D78">
        <w:rPr>
          <w:lang w:val="sv-SE"/>
        </w:rPr>
        <w:t>tiger i motsvarande mån, och avgiftsintäkterna till Kyrkans centralfond förändras därför inte.</w:t>
      </w:r>
    </w:p>
    <w:p w:rsidR="00F7419D" w:rsidRPr="002C4F66" w:rsidRDefault="00F7419D" w:rsidP="00F7419D">
      <w:pPr>
        <w:autoSpaceDE w:val="0"/>
        <w:autoSpaceDN w:val="0"/>
        <w:adjustRightInd w:val="0"/>
        <w:ind w:left="1304"/>
        <w:rPr>
          <w:lang w:val="sv-SE"/>
        </w:rPr>
      </w:pPr>
    </w:p>
    <w:p w:rsidR="00865325" w:rsidRPr="002C4F66" w:rsidRDefault="00CB5B75" w:rsidP="00865325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7A1D78">
        <w:rPr>
          <w:szCs w:val="24"/>
          <w:lang w:val="sv-SE"/>
        </w:rPr>
        <w:t>År 2016 sänktes arbetsgivarens pensionsavgift till 24 % och pensionsfon</w:t>
      </w:r>
      <w:r w:rsidR="00860FDA" w:rsidRPr="007A1D78">
        <w:rPr>
          <w:szCs w:val="24"/>
          <w:lang w:val="sv-SE"/>
        </w:rPr>
        <w:t>ds</w:t>
      </w:r>
      <w:r w:rsidRPr="007A1D78">
        <w:rPr>
          <w:szCs w:val="24"/>
          <w:lang w:val="sv-SE"/>
        </w:rPr>
        <w:t>avgiften höjdes till 4 %.</w:t>
      </w:r>
      <w:r w:rsidR="00865325" w:rsidRPr="002C4F66">
        <w:rPr>
          <w:szCs w:val="24"/>
          <w:lang w:val="sv-SE"/>
        </w:rPr>
        <w:t xml:space="preserve"> </w:t>
      </w:r>
      <w:r w:rsidRPr="007A1D78">
        <w:rPr>
          <w:szCs w:val="24"/>
          <w:lang w:val="sv-SE"/>
        </w:rPr>
        <w:t xml:space="preserve">Målet är att </w:t>
      </w:r>
      <w:r w:rsidR="00860FDA" w:rsidRPr="007A1D78">
        <w:rPr>
          <w:szCs w:val="24"/>
          <w:lang w:val="sv-SE"/>
        </w:rPr>
        <w:t xml:space="preserve">ytterligare </w:t>
      </w:r>
      <w:r w:rsidRPr="007A1D78">
        <w:rPr>
          <w:szCs w:val="24"/>
          <w:lang w:val="sv-SE"/>
        </w:rPr>
        <w:t xml:space="preserve">sänka arbetsgivarens avgift närmare ArPL-systemets nivå, </w:t>
      </w:r>
      <w:r w:rsidR="00860FDA" w:rsidRPr="007A1D78">
        <w:rPr>
          <w:szCs w:val="24"/>
          <w:lang w:val="sv-SE"/>
        </w:rPr>
        <w:t xml:space="preserve">och </w:t>
      </w:r>
      <w:r w:rsidRPr="007A1D78">
        <w:rPr>
          <w:szCs w:val="24"/>
          <w:lang w:val="sv-SE"/>
        </w:rPr>
        <w:t>pensionsfondsavgiften stiger då i motsvarande grad.</w:t>
      </w:r>
      <w:r w:rsidR="00865325" w:rsidRPr="002C4F66">
        <w:rPr>
          <w:szCs w:val="24"/>
          <w:lang w:val="sv-SE"/>
        </w:rPr>
        <w:t xml:space="preserve"> </w:t>
      </w:r>
    </w:p>
    <w:p w:rsidR="00CF56ED" w:rsidRPr="002C4F66" w:rsidRDefault="00CF56ED" w:rsidP="00865325">
      <w:pPr>
        <w:autoSpaceDE w:val="0"/>
        <w:autoSpaceDN w:val="0"/>
        <w:adjustRightInd w:val="0"/>
        <w:ind w:left="1304"/>
        <w:rPr>
          <w:i/>
          <w:szCs w:val="24"/>
          <w:lang w:val="sv-SE"/>
        </w:rPr>
      </w:pPr>
    </w:p>
    <w:p w:rsidR="00865325" w:rsidRPr="002C4F66" w:rsidRDefault="00CB5B75" w:rsidP="00865325">
      <w:pPr>
        <w:autoSpaceDE w:val="0"/>
        <w:autoSpaceDN w:val="0"/>
        <w:adjustRightInd w:val="0"/>
        <w:ind w:left="1304"/>
        <w:rPr>
          <w:i/>
          <w:szCs w:val="24"/>
        </w:rPr>
      </w:pPr>
      <w:r w:rsidRPr="007A1D78">
        <w:rPr>
          <w:i/>
          <w:szCs w:val="24"/>
          <w:lang w:val="sv-SE"/>
        </w:rPr>
        <w:t>Ekonomiutskottets ståndpunkt</w:t>
      </w:r>
    </w:p>
    <w:p w:rsidR="00865325" w:rsidRPr="002C4F66" w:rsidRDefault="00865325" w:rsidP="00865325">
      <w:pPr>
        <w:autoSpaceDE w:val="0"/>
        <w:autoSpaceDN w:val="0"/>
        <w:adjustRightInd w:val="0"/>
        <w:ind w:left="1304"/>
        <w:rPr>
          <w:i/>
          <w:szCs w:val="24"/>
        </w:rPr>
      </w:pPr>
    </w:p>
    <w:p w:rsidR="00E90E32" w:rsidRPr="002C4F66" w:rsidRDefault="00CB5B75" w:rsidP="00E90E32">
      <w:pPr>
        <w:autoSpaceDE w:val="0"/>
        <w:autoSpaceDN w:val="0"/>
        <w:adjustRightInd w:val="0"/>
        <w:ind w:left="1304"/>
        <w:rPr>
          <w:i/>
          <w:szCs w:val="24"/>
          <w:lang w:val="sv-SE"/>
        </w:rPr>
      </w:pPr>
      <w:r w:rsidRPr="007A1D78">
        <w:rPr>
          <w:i/>
          <w:szCs w:val="24"/>
          <w:lang w:val="sv-SE"/>
        </w:rPr>
        <w:t>Kyrkans pensionsfonds budget presenteras nu för första gången för kyrkomötet som ett separat ärende.</w:t>
      </w:r>
      <w:r w:rsidR="00E90E32" w:rsidRPr="002C4F66">
        <w:rPr>
          <w:i/>
          <w:szCs w:val="24"/>
          <w:lang w:val="sv-SE"/>
        </w:rPr>
        <w:t xml:space="preserve"> </w:t>
      </w:r>
      <w:r w:rsidRPr="007A1D78">
        <w:rPr>
          <w:i/>
          <w:szCs w:val="24"/>
          <w:lang w:val="sv-SE"/>
        </w:rPr>
        <w:t>Ekonomiutskottet konstaterade våren 2016 att verksamhets- och ekonomiplanen för pensionsfonden kan slopas och de an</w:t>
      </w:r>
      <w:r w:rsidRPr="007A1D78">
        <w:rPr>
          <w:i/>
          <w:szCs w:val="24"/>
          <w:lang w:val="sv-SE"/>
        </w:rPr>
        <w:lastRenderedPageBreak/>
        <w:t>visningar som vanligen ges i samband med den kan meddelas i samband med verksamhetsberättelsen och bokslutet.</w:t>
      </w:r>
      <w:r w:rsidR="00E90E32" w:rsidRPr="002C4F66">
        <w:rPr>
          <w:i/>
          <w:szCs w:val="24"/>
          <w:lang w:val="sv-SE"/>
        </w:rPr>
        <w:t xml:space="preserve"> </w:t>
      </w:r>
      <w:r w:rsidRPr="007A1D78">
        <w:rPr>
          <w:i/>
          <w:szCs w:val="24"/>
          <w:lang w:val="sv-SE"/>
        </w:rPr>
        <w:t xml:space="preserve">Enligt kyrkolagen är </w:t>
      </w:r>
      <w:r w:rsidR="00860FDA" w:rsidRPr="007A1D78">
        <w:rPr>
          <w:i/>
          <w:szCs w:val="24"/>
          <w:lang w:val="sv-SE"/>
        </w:rPr>
        <w:t xml:space="preserve">det </w:t>
      </w:r>
      <w:r w:rsidRPr="007A1D78">
        <w:rPr>
          <w:i/>
          <w:szCs w:val="24"/>
          <w:lang w:val="sv-SE"/>
        </w:rPr>
        <w:t>kyrkomötets uppgift att godkänna Kyrkans pensionsfonds budget och besluta hur mycket församlingarna årligen ska betala till Kyrkans pensionsfond.</w:t>
      </w:r>
      <w:r w:rsidR="00E90E32" w:rsidRPr="002C4F66">
        <w:rPr>
          <w:i/>
          <w:szCs w:val="24"/>
          <w:lang w:val="sv-SE"/>
        </w:rPr>
        <w:t xml:space="preserve"> </w:t>
      </w:r>
      <w:r w:rsidRPr="007A1D78">
        <w:rPr>
          <w:i/>
          <w:szCs w:val="24"/>
          <w:lang w:val="sv-SE"/>
        </w:rPr>
        <w:t>Det har därför inte varit möjligt att genomföra ändringen.</w:t>
      </w:r>
    </w:p>
    <w:p w:rsidR="00E90E32" w:rsidRPr="002C4F66" w:rsidRDefault="00E90E32" w:rsidP="00E90E32">
      <w:pPr>
        <w:autoSpaceDE w:val="0"/>
        <w:autoSpaceDN w:val="0"/>
        <w:adjustRightInd w:val="0"/>
        <w:ind w:left="1304"/>
        <w:rPr>
          <w:i/>
          <w:szCs w:val="24"/>
          <w:lang w:val="sv-SE"/>
        </w:rPr>
      </w:pPr>
    </w:p>
    <w:p w:rsidR="00E90E32" w:rsidRPr="002C4F66" w:rsidRDefault="00CB5B75" w:rsidP="00E90E32">
      <w:pPr>
        <w:autoSpaceDE w:val="0"/>
        <w:autoSpaceDN w:val="0"/>
        <w:adjustRightInd w:val="0"/>
        <w:ind w:left="1304"/>
        <w:rPr>
          <w:i/>
          <w:szCs w:val="24"/>
          <w:lang w:val="sv-SE"/>
        </w:rPr>
      </w:pPr>
      <w:r w:rsidRPr="007A1D78">
        <w:rPr>
          <w:i/>
          <w:szCs w:val="24"/>
          <w:lang w:val="sv-SE"/>
        </w:rPr>
        <w:t xml:space="preserve">Pensionsskyddscentralen bedömde för en tid sedan att de privata pensionsfondernas förväntade intäkter under </w:t>
      </w:r>
      <w:r w:rsidR="00860FDA" w:rsidRPr="007A1D78">
        <w:rPr>
          <w:i/>
          <w:szCs w:val="24"/>
          <w:lang w:val="sv-SE"/>
        </w:rPr>
        <w:t>de kommande åren sannolikt sänk</w:t>
      </w:r>
      <w:r w:rsidRPr="007A1D78">
        <w:rPr>
          <w:i/>
          <w:szCs w:val="24"/>
          <w:lang w:val="sv-SE"/>
        </w:rPr>
        <w:t>s med 0,5 procentenheter från det belopp som hittills varit målbelopp.</w:t>
      </w:r>
      <w:r w:rsidR="00E90E32" w:rsidRPr="002C4F66">
        <w:rPr>
          <w:i/>
          <w:szCs w:val="24"/>
          <w:lang w:val="sv-SE"/>
        </w:rPr>
        <w:t xml:space="preserve"> </w:t>
      </w:r>
      <w:r w:rsidRPr="007A1D78">
        <w:rPr>
          <w:i/>
          <w:szCs w:val="24"/>
          <w:lang w:val="sv-SE"/>
        </w:rPr>
        <w:t xml:space="preserve">Direktionen för Kyrkans pensionsfond torde bli tvungen att bedöma Kyrkans pensionsfonds förväntade intäkter på nytt och diskutera de eventuella följderna </w:t>
      </w:r>
      <w:r w:rsidR="00860FDA" w:rsidRPr="007A1D78">
        <w:rPr>
          <w:i/>
          <w:szCs w:val="24"/>
          <w:lang w:val="sv-SE"/>
        </w:rPr>
        <w:t xml:space="preserve">för </w:t>
      </w:r>
      <w:r w:rsidRPr="007A1D78">
        <w:rPr>
          <w:i/>
          <w:szCs w:val="24"/>
          <w:lang w:val="sv-SE"/>
        </w:rPr>
        <w:t>hela pensionssystemet.</w:t>
      </w:r>
      <w:r w:rsidR="00E90E32" w:rsidRPr="002C4F66">
        <w:rPr>
          <w:i/>
          <w:szCs w:val="24"/>
          <w:lang w:val="sv-SE"/>
        </w:rPr>
        <w:t xml:space="preserve"> </w:t>
      </w:r>
      <w:r w:rsidRPr="007A1D78">
        <w:rPr>
          <w:i/>
          <w:szCs w:val="24"/>
          <w:lang w:val="sv-SE"/>
        </w:rPr>
        <w:t xml:space="preserve">Även andra förändringar i samhället kan </w:t>
      </w:r>
      <w:r w:rsidR="00FD08B5" w:rsidRPr="007A1D78">
        <w:rPr>
          <w:i/>
          <w:szCs w:val="24"/>
          <w:lang w:val="sv-SE"/>
        </w:rPr>
        <w:t xml:space="preserve">leda till att </w:t>
      </w:r>
      <w:r w:rsidRPr="007A1D78">
        <w:rPr>
          <w:i/>
          <w:szCs w:val="24"/>
          <w:lang w:val="sv-SE"/>
        </w:rPr>
        <w:t>kyrkans pensionssystem</w:t>
      </w:r>
      <w:r w:rsidR="00FD08B5" w:rsidRPr="007A1D78">
        <w:rPr>
          <w:i/>
          <w:szCs w:val="24"/>
          <w:lang w:val="sv-SE"/>
        </w:rPr>
        <w:t>s framtid</w:t>
      </w:r>
      <w:r w:rsidRPr="007A1D78">
        <w:rPr>
          <w:i/>
          <w:szCs w:val="24"/>
          <w:lang w:val="sv-SE"/>
        </w:rPr>
        <w:t xml:space="preserve"> bör bedömas ur flera olika synvinklar. </w:t>
      </w:r>
    </w:p>
    <w:p w:rsidR="000E694F" w:rsidRPr="002C4F66" w:rsidRDefault="000E694F">
      <w:pPr>
        <w:spacing w:after="160" w:line="259" w:lineRule="auto"/>
        <w:rPr>
          <w:b/>
          <w:lang w:val="sv-SE"/>
        </w:rPr>
      </w:pPr>
    </w:p>
    <w:p w:rsidR="00B25969" w:rsidRPr="002C4F66" w:rsidRDefault="00B25969">
      <w:pPr>
        <w:spacing w:after="160" w:line="259" w:lineRule="auto"/>
        <w:rPr>
          <w:b/>
          <w:lang w:val="sv-SE"/>
        </w:rPr>
      </w:pPr>
      <w:r w:rsidRPr="002C4F66">
        <w:rPr>
          <w:b/>
          <w:lang w:val="sv-SE"/>
        </w:rPr>
        <w:br w:type="page"/>
      </w:r>
    </w:p>
    <w:p w:rsidR="00770859" w:rsidRPr="002C4F66" w:rsidRDefault="00CB5B75" w:rsidP="00770859">
      <w:pPr>
        <w:autoSpaceDE w:val="0"/>
        <w:autoSpaceDN w:val="0"/>
        <w:adjustRightInd w:val="0"/>
        <w:ind w:left="1304"/>
        <w:rPr>
          <w:b/>
          <w:lang w:val="sv-SE"/>
        </w:rPr>
      </w:pPr>
      <w:r w:rsidRPr="007A1D78">
        <w:rPr>
          <w:b/>
          <w:lang w:val="sv-SE"/>
        </w:rPr>
        <w:lastRenderedPageBreak/>
        <w:t>Ekonomiutskottets förslag</w:t>
      </w:r>
    </w:p>
    <w:p w:rsidR="00770859" w:rsidRPr="002C4F66" w:rsidRDefault="00770859" w:rsidP="00770859">
      <w:pPr>
        <w:ind w:left="1304"/>
        <w:rPr>
          <w:lang w:val="sv-SE"/>
        </w:rPr>
      </w:pPr>
    </w:p>
    <w:p w:rsidR="00770859" w:rsidRPr="002C4F66" w:rsidRDefault="00CB5B75" w:rsidP="00770859">
      <w:pPr>
        <w:ind w:left="2608" w:hanging="1304"/>
        <w:rPr>
          <w:lang w:val="sv-SE"/>
        </w:rPr>
      </w:pPr>
      <w:r w:rsidRPr="007A1D78">
        <w:rPr>
          <w:lang w:val="sv-SE"/>
        </w:rPr>
        <w:t>Ekonomiutskottet föreslår att kyrkomötet beslutar att</w:t>
      </w:r>
    </w:p>
    <w:p w:rsidR="00770859" w:rsidRPr="002C4F66" w:rsidRDefault="00770859" w:rsidP="00770859">
      <w:pPr>
        <w:ind w:left="2608" w:hanging="1304"/>
        <w:rPr>
          <w:lang w:val="sv-SE"/>
        </w:rPr>
      </w:pPr>
    </w:p>
    <w:p w:rsidR="00770859" w:rsidRPr="002C4F66" w:rsidRDefault="00CB5B75" w:rsidP="00770859">
      <w:pPr>
        <w:ind w:left="2608" w:hanging="1304"/>
        <w:rPr>
          <w:b/>
          <w:i/>
        </w:rPr>
      </w:pPr>
      <w:r w:rsidRPr="007A1D78">
        <w:rPr>
          <w:b/>
          <w:i/>
          <w:lang w:val="sv-SE"/>
        </w:rPr>
        <w:t>Kyrkans pensionsfond</w:t>
      </w:r>
    </w:p>
    <w:p w:rsidR="00770859" w:rsidRPr="002C4F66" w:rsidRDefault="00770859" w:rsidP="00770859">
      <w:pPr>
        <w:ind w:left="2608" w:hanging="1304"/>
        <w:rPr>
          <w:b/>
        </w:rPr>
      </w:pPr>
    </w:p>
    <w:p w:rsidR="00770859" w:rsidRPr="002C4F66" w:rsidRDefault="00CB5B75" w:rsidP="00770859">
      <w:pPr>
        <w:numPr>
          <w:ilvl w:val="0"/>
          <w:numId w:val="1"/>
        </w:numPr>
        <w:rPr>
          <w:lang w:val="sv-SE"/>
        </w:rPr>
      </w:pPr>
      <w:r w:rsidRPr="007A1D78">
        <w:rPr>
          <w:lang w:val="sv-SE"/>
        </w:rPr>
        <w:t>fastställa att storleken på den kyrkoskattebaserade pensionsfondsavgiften år 2017 är 4,0 %</w:t>
      </w:r>
    </w:p>
    <w:p w:rsidR="00770859" w:rsidRPr="002C4F66" w:rsidRDefault="00770859" w:rsidP="00770859">
      <w:pPr>
        <w:ind w:left="2608" w:hanging="1304"/>
        <w:rPr>
          <w:lang w:val="sv-SE"/>
        </w:rPr>
      </w:pPr>
    </w:p>
    <w:p w:rsidR="00770859" w:rsidRPr="002C4F66" w:rsidRDefault="00CB5B75" w:rsidP="00770859">
      <w:pPr>
        <w:numPr>
          <w:ilvl w:val="0"/>
          <w:numId w:val="1"/>
        </w:numPr>
        <w:rPr>
          <w:lang w:val="sv-SE"/>
        </w:rPr>
      </w:pPr>
      <w:r w:rsidRPr="007A1D78">
        <w:rPr>
          <w:lang w:val="sv-SE"/>
        </w:rPr>
        <w:t>fastställa att arbetsgivarens pensionsavgift för församlingarna år 2017 är 23,8 % av lönesumman, utöver vilken arbetstagarnas pensionsavgift tas ut av arbetstagarna enligt lagen om pension för arbetstagare</w:t>
      </w:r>
    </w:p>
    <w:p w:rsidR="00770859" w:rsidRPr="002C4F66" w:rsidRDefault="00770859" w:rsidP="00770859">
      <w:pPr>
        <w:ind w:left="1664"/>
        <w:rPr>
          <w:lang w:val="sv-SE"/>
        </w:rPr>
      </w:pPr>
    </w:p>
    <w:p w:rsidR="00770859" w:rsidRPr="002C4F66" w:rsidRDefault="00CB5B75" w:rsidP="00770859">
      <w:pPr>
        <w:numPr>
          <w:ilvl w:val="0"/>
          <w:numId w:val="1"/>
        </w:numPr>
        <w:rPr>
          <w:lang w:val="sv-SE"/>
        </w:rPr>
      </w:pPr>
      <w:r w:rsidRPr="007A1D78">
        <w:rPr>
          <w:lang w:val="sv-SE"/>
        </w:rPr>
        <w:t>fastställa att arbetsgivarens pensionsavgift för kyrkans centralfond och de kyrkliga föreningarna år 2017 är 27,8 %, utöver vilken arbetstagarnas pensionsavgift tas ut av arbetstagarna enligt lagen om pension för arbetstagare</w:t>
      </w:r>
    </w:p>
    <w:p w:rsidR="00770859" w:rsidRPr="002C4F66" w:rsidRDefault="00770859" w:rsidP="00770859">
      <w:pPr>
        <w:ind w:left="2608" w:hanging="1304"/>
        <w:rPr>
          <w:lang w:val="sv-SE"/>
        </w:rPr>
      </w:pPr>
    </w:p>
    <w:p w:rsidR="00CB5B75" w:rsidRPr="002C4F66" w:rsidRDefault="00CB5B75" w:rsidP="00CB5B75">
      <w:pPr>
        <w:numPr>
          <w:ilvl w:val="0"/>
          <w:numId w:val="1"/>
        </w:numPr>
        <w:rPr>
          <w:lang w:val="sv-SE"/>
        </w:rPr>
      </w:pPr>
      <w:r w:rsidRPr="007A1D78">
        <w:rPr>
          <w:lang w:val="sv-SE"/>
        </w:rPr>
        <w:t>fastställa att ingen självriskandel tas ut på invalidpensionerna år 2017</w:t>
      </w:r>
    </w:p>
    <w:p w:rsidR="00770859" w:rsidRPr="002C4F66" w:rsidRDefault="00770859" w:rsidP="00770859">
      <w:pPr>
        <w:ind w:left="1664"/>
        <w:rPr>
          <w:lang w:val="sv-SE"/>
        </w:rPr>
      </w:pPr>
    </w:p>
    <w:p w:rsidR="00CB5B75" w:rsidRPr="002C4F66" w:rsidRDefault="00CB5B75" w:rsidP="00CB5B75">
      <w:pPr>
        <w:numPr>
          <w:ilvl w:val="0"/>
          <w:numId w:val="1"/>
        </w:numPr>
        <w:rPr>
          <w:lang w:val="sv-SE"/>
        </w:rPr>
      </w:pPr>
      <w:r w:rsidRPr="007A1D78">
        <w:rPr>
          <w:lang w:val="sv-SE"/>
        </w:rPr>
        <w:t xml:space="preserve">godkänna Kyrkostyrelsens framställning (6/2016) med förslag till kyrkans centralfonds budget för år 2017 </w:t>
      </w:r>
      <w:r w:rsidRPr="007A1D78">
        <w:rPr>
          <w:lang w:val="sv-SE"/>
        </w:rPr>
        <w:lastRenderedPageBreak/>
        <w:t>och verksamhets- och ekonomiplan för åren 2017–2019.</w:t>
      </w:r>
    </w:p>
    <w:p w:rsidR="00770859" w:rsidRPr="002C4F66" w:rsidRDefault="00770859" w:rsidP="00770859">
      <w:pPr>
        <w:ind w:left="2608" w:hanging="1304"/>
        <w:rPr>
          <w:b/>
          <w:lang w:val="sv-SE"/>
        </w:rPr>
      </w:pPr>
    </w:p>
    <w:p w:rsidR="00770859" w:rsidRPr="002C4F66" w:rsidRDefault="00770859" w:rsidP="00770859">
      <w:pPr>
        <w:ind w:left="1664"/>
        <w:rPr>
          <w:lang w:val="sv-SE"/>
        </w:rPr>
      </w:pPr>
    </w:p>
    <w:p w:rsidR="00770859" w:rsidRPr="002C4F66" w:rsidRDefault="00CB5B75" w:rsidP="00CB5B75">
      <w:pPr>
        <w:ind w:left="1304"/>
        <w:rPr>
          <w:lang w:val="sv-SE"/>
        </w:rPr>
      </w:pPr>
      <w:r w:rsidRPr="007A1D78">
        <w:rPr>
          <w:lang w:val="sv-SE"/>
        </w:rPr>
        <w:t>Åbo den 9 november 2016</w:t>
      </w:r>
    </w:p>
    <w:p w:rsidR="00770859" w:rsidRPr="002C4F66" w:rsidRDefault="00770859" w:rsidP="00770859">
      <w:pPr>
        <w:ind w:left="1304"/>
        <w:rPr>
          <w:lang w:val="sv-SE"/>
        </w:rPr>
      </w:pPr>
    </w:p>
    <w:p w:rsidR="00770859" w:rsidRPr="002C4F66" w:rsidRDefault="00CB5B75" w:rsidP="00770859">
      <w:pPr>
        <w:ind w:left="1304"/>
        <w:rPr>
          <w:lang w:val="sv-SE"/>
        </w:rPr>
      </w:pPr>
      <w:r w:rsidRPr="007A1D78">
        <w:rPr>
          <w:lang w:val="sv-SE"/>
        </w:rPr>
        <w:t>För ekonomiutskottet</w:t>
      </w:r>
    </w:p>
    <w:p w:rsidR="00770859" w:rsidRPr="002C4F66" w:rsidRDefault="00770859" w:rsidP="00770859">
      <w:pPr>
        <w:ind w:left="1304"/>
        <w:rPr>
          <w:lang w:val="sv-SE"/>
        </w:rPr>
      </w:pPr>
    </w:p>
    <w:p w:rsidR="00770859" w:rsidRPr="002C4F66" w:rsidRDefault="00770859" w:rsidP="00770859">
      <w:pPr>
        <w:ind w:left="1304"/>
        <w:rPr>
          <w:lang w:val="sv-SE"/>
        </w:rPr>
      </w:pPr>
    </w:p>
    <w:p w:rsidR="00B25969" w:rsidRPr="002C4F66" w:rsidRDefault="00B25969" w:rsidP="00770859">
      <w:pPr>
        <w:ind w:left="1304"/>
        <w:rPr>
          <w:lang w:val="sv-SE"/>
        </w:rPr>
      </w:pPr>
    </w:p>
    <w:p w:rsidR="00770859" w:rsidRPr="002C4F66" w:rsidRDefault="00CB5B75" w:rsidP="00770859">
      <w:pPr>
        <w:ind w:left="1304"/>
      </w:pPr>
      <w:r w:rsidRPr="007A1D78">
        <w:rPr>
          <w:lang w:val="sv-SE"/>
        </w:rPr>
        <w:t>Tapio Tähtinen</w:t>
      </w:r>
      <w:r w:rsidR="00770859" w:rsidRPr="002C4F66">
        <w:tab/>
      </w:r>
      <w:r w:rsidR="00770859" w:rsidRPr="002C4F66">
        <w:tab/>
      </w:r>
      <w:r w:rsidRPr="007A1D78">
        <w:rPr>
          <w:lang w:val="sv-SE"/>
        </w:rPr>
        <w:t>Pasi Perander</w:t>
      </w:r>
    </w:p>
    <w:p w:rsidR="00770859" w:rsidRPr="002C4F66" w:rsidRDefault="00CB5B75" w:rsidP="00770859">
      <w:pPr>
        <w:ind w:left="1304"/>
        <w:rPr>
          <w:lang w:val="sv-SE"/>
        </w:rPr>
      </w:pPr>
      <w:r w:rsidRPr="007A1D78">
        <w:rPr>
          <w:lang w:val="sv-SE"/>
        </w:rPr>
        <w:t>ordförande</w:t>
      </w:r>
      <w:r w:rsidR="00770859" w:rsidRPr="002C4F66">
        <w:tab/>
      </w:r>
      <w:r w:rsidR="00860FDA" w:rsidRPr="002C4F66">
        <w:tab/>
      </w:r>
      <w:r w:rsidR="00770859" w:rsidRPr="002C4F66">
        <w:tab/>
      </w:r>
      <w:r w:rsidRPr="007A1D78">
        <w:rPr>
          <w:lang w:val="sv-SE"/>
        </w:rPr>
        <w:t>sekreterare</w:t>
      </w:r>
    </w:p>
    <w:p w:rsidR="002A1645" w:rsidRPr="002C4F66" w:rsidRDefault="002A1645" w:rsidP="002A1645">
      <w:pPr>
        <w:autoSpaceDE w:val="0"/>
        <w:autoSpaceDN w:val="0"/>
        <w:adjustRightInd w:val="0"/>
        <w:ind w:left="1304"/>
        <w:rPr>
          <w:szCs w:val="24"/>
          <w:lang w:val="sv-SE"/>
        </w:rPr>
      </w:pPr>
    </w:p>
    <w:p w:rsidR="002A1645" w:rsidRPr="002C4F66" w:rsidRDefault="002A1645" w:rsidP="002A1645">
      <w:pPr>
        <w:autoSpaceDE w:val="0"/>
        <w:autoSpaceDN w:val="0"/>
        <w:adjustRightInd w:val="0"/>
        <w:ind w:left="1304"/>
        <w:rPr>
          <w:szCs w:val="24"/>
          <w:lang w:val="sv-SE"/>
        </w:rPr>
      </w:pPr>
    </w:p>
    <w:p w:rsidR="000A7F67" w:rsidRPr="002C4F66" w:rsidRDefault="00CB5B75" w:rsidP="00040D09">
      <w:pPr>
        <w:ind w:left="1304"/>
        <w:rPr>
          <w:lang w:val="sv-SE"/>
        </w:rPr>
      </w:pPr>
      <w:r w:rsidRPr="007A1D78">
        <w:rPr>
          <w:lang w:val="sv-SE"/>
        </w:rPr>
        <w:t>I behandlingen av ärendet deltog ordförande Tähtinen och medlemmarna Aakula, Hautala, Jalava A., Koskelo, Kuikka, Leppiniemi, Loikkanen, Malinen, Mäkinen A, Ojala, Rajala, Salmi, Silfverhuth, Sorvari, Westerlund och Ylinen.</w:t>
      </w:r>
    </w:p>
    <w:sectPr w:rsidR="000A7F67" w:rsidRPr="002C4F66" w:rsidSect="009414F0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A2" w:rsidRDefault="00A72BA2" w:rsidP="00875732">
      <w:r>
        <w:separator/>
      </w:r>
    </w:p>
  </w:endnote>
  <w:endnote w:type="continuationSeparator" w:id="0">
    <w:p w:rsidR="00A72BA2" w:rsidRDefault="00A72BA2" w:rsidP="0087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A2" w:rsidRDefault="00A72BA2" w:rsidP="00875732">
      <w:r>
        <w:separator/>
      </w:r>
    </w:p>
  </w:footnote>
  <w:footnote w:type="continuationSeparator" w:id="0">
    <w:p w:rsidR="00A72BA2" w:rsidRDefault="00A72BA2" w:rsidP="0087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119444"/>
      <w:docPartObj>
        <w:docPartGallery w:val="Page Numbers (Top of Page)"/>
        <w:docPartUnique/>
      </w:docPartObj>
    </w:sdtPr>
    <w:sdtEndPr/>
    <w:sdtContent>
      <w:p w:rsidR="009414F0" w:rsidRDefault="00257BFA">
        <w:pPr>
          <w:pStyle w:val="Sidhuvud"/>
          <w:jc w:val="center"/>
        </w:pPr>
        <w:r>
          <w:fldChar w:fldCharType="begin"/>
        </w:r>
        <w:r w:rsidR="009414F0">
          <w:instrText>PAGE   \* MERGEFORMAT</w:instrText>
        </w:r>
        <w:r>
          <w:fldChar w:fldCharType="separate"/>
        </w:r>
        <w:r w:rsidR="00025981">
          <w:rPr>
            <w:noProof/>
          </w:rPr>
          <w:t>3</w:t>
        </w:r>
        <w:r>
          <w:fldChar w:fldCharType="end"/>
        </w:r>
      </w:p>
    </w:sdtContent>
  </w:sdt>
  <w:p w:rsidR="00875732" w:rsidRDefault="008757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043996"/>
      <w:docPartObj>
        <w:docPartGallery w:val="Page Numbers (Top of Page)"/>
        <w:docPartUnique/>
      </w:docPartObj>
    </w:sdtPr>
    <w:sdtEndPr/>
    <w:sdtContent>
      <w:p w:rsidR="009414F0" w:rsidRDefault="00257BFA">
        <w:pPr>
          <w:pStyle w:val="Sidhuvud"/>
          <w:jc w:val="center"/>
        </w:pPr>
        <w:r>
          <w:fldChar w:fldCharType="begin"/>
        </w:r>
        <w:r w:rsidR="009414F0">
          <w:instrText>PAGE   \* MERGEFORMAT</w:instrText>
        </w:r>
        <w:r>
          <w:fldChar w:fldCharType="separate"/>
        </w:r>
        <w:r w:rsidR="00025981">
          <w:rPr>
            <w:noProof/>
          </w:rPr>
          <w:t>1</w:t>
        </w:r>
        <w:r>
          <w:fldChar w:fldCharType="end"/>
        </w:r>
      </w:p>
    </w:sdtContent>
  </w:sdt>
  <w:p w:rsidR="009414F0" w:rsidRDefault="009414F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1DE"/>
    <w:multiLevelType w:val="hybridMultilevel"/>
    <w:tmpl w:val="74381178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10897F33"/>
    <w:multiLevelType w:val="hybridMultilevel"/>
    <w:tmpl w:val="CD74739A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59"/>
    <w:rsid w:val="00025981"/>
    <w:rsid w:val="00040D09"/>
    <w:rsid w:val="000515F2"/>
    <w:rsid w:val="000A7F67"/>
    <w:rsid w:val="000E694F"/>
    <w:rsid w:val="00257BFA"/>
    <w:rsid w:val="002714C3"/>
    <w:rsid w:val="002A1645"/>
    <w:rsid w:val="002C4F66"/>
    <w:rsid w:val="0038179C"/>
    <w:rsid w:val="003F70CB"/>
    <w:rsid w:val="00745D3D"/>
    <w:rsid w:val="00770859"/>
    <w:rsid w:val="007A1D78"/>
    <w:rsid w:val="0082716A"/>
    <w:rsid w:val="00860FDA"/>
    <w:rsid w:val="00865325"/>
    <w:rsid w:val="00872739"/>
    <w:rsid w:val="00875732"/>
    <w:rsid w:val="009310FE"/>
    <w:rsid w:val="009414F0"/>
    <w:rsid w:val="009D136A"/>
    <w:rsid w:val="00A72BA2"/>
    <w:rsid w:val="00AF0361"/>
    <w:rsid w:val="00B03950"/>
    <w:rsid w:val="00B25969"/>
    <w:rsid w:val="00B63A11"/>
    <w:rsid w:val="00CB5B75"/>
    <w:rsid w:val="00CF56ED"/>
    <w:rsid w:val="00D5389F"/>
    <w:rsid w:val="00D80F31"/>
    <w:rsid w:val="00DF1B22"/>
    <w:rsid w:val="00E82631"/>
    <w:rsid w:val="00E90E32"/>
    <w:rsid w:val="00F24D3B"/>
    <w:rsid w:val="00F7419D"/>
    <w:rsid w:val="00FA23DE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3F6715D-3788-4874-B861-C10B23BF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70859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0859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573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5732"/>
    <w:rPr>
      <w:rFonts w:ascii="Segoe UI" w:eastAsia="Times New Roman" w:hAnsi="Segoe UI" w:cs="Segoe UI"/>
      <w:sz w:val="18"/>
      <w:szCs w:val="18"/>
      <w:lang w:eastAsia="fi-FI"/>
    </w:rPr>
  </w:style>
  <w:style w:type="paragraph" w:styleId="Sidfot">
    <w:name w:val="footer"/>
    <w:basedOn w:val="Normal"/>
    <w:link w:val="SidfotChar"/>
    <w:uiPriority w:val="99"/>
    <w:unhideWhenUsed/>
    <w:rsid w:val="00875732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5732"/>
    <w:rPr>
      <w:rFonts w:ascii="Times New Roman" w:eastAsia="Times New Roman" w:hAnsi="Times New Roman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0C87-9623-4C7F-86CC-F5AF98C4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4043</Characters>
  <Application>Microsoft Office Word</Application>
  <DocSecurity>4</DocSecurity>
  <Lines>202</Lines>
  <Paragraphs>135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Perander Pasi</dc:creator>
  <cp:lastModifiedBy>Edström Kesia</cp:lastModifiedBy>
  <cp:revision>2</cp:revision>
  <cp:lastPrinted>2016-11-09T17:33:00Z</cp:lastPrinted>
  <dcterms:created xsi:type="dcterms:W3CDTF">2016-11-09T17:57:00Z</dcterms:created>
  <dcterms:modified xsi:type="dcterms:W3CDTF">2016-11-09T17:57:00Z</dcterms:modified>
</cp:coreProperties>
</file>